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FF16A" w14:textId="77C9313D" w:rsidR="009E4860" w:rsidRDefault="00BE53FE">
      <w:pPr>
        <w:pStyle w:val="Default"/>
      </w:pPr>
      <w:r>
        <w:rPr>
          <w:noProof/>
        </w:rPr>
        <w:pict w14:anchorId="771255E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2.3pt;margin-top:-17.3pt;width:187.5pt;height:114.7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" o:allowincell="f" strokecolor="#a5a5a5" strokeweight="1pt">
            <v:stroke dashstyle="dash"/>
            <v:textbox>
              <w:txbxContent>
                <w:p w14:paraId="2C0D7EFD" w14:textId="77777777" w:rsidR="009E4860" w:rsidRDefault="009E4860">
                  <w:pPr>
                    <w:pStyle w:val="Contenutocornice"/>
                  </w:pPr>
                </w:p>
                <w:p w14:paraId="1CCD7FCA" w14:textId="77777777" w:rsidR="009E4860" w:rsidRDefault="009E4860">
                  <w:pPr>
                    <w:pStyle w:val="Contenutocornice"/>
                  </w:pPr>
                </w:p>
                <w:p w14:paraId="12AC1920" w14:textId="77777777" w:rsidR="009E4860" w:rsidRDefault="00FF30E2">
                  <w:pPr>
                    <w:pStyle w:val="Contenutocornice"/>
                    <w:jc w:val="center"/>
                    <w:rPr>
                      <w:i/>
                      <w:color w:val="A6A6A6" w:themeColor="background1" w:themeShade="A6"/>
                      <w:sz w:val="20"/>
                    </w:rPr>
                  </w:pPr>
                  <w:r>
                    <w:rPr>
                      <w:i/>
                      <w:color w:val="A6A6A6" w:themeColor="background1" w:themeShade="A6"/>
                      <w:sz w:val="20"/>
                    </w:rPr>
                    <w:t>SPAZIO RISERVATO AL PROTOCOLLO</w:t>
                  </w:r>
                </w:p>
              </w:txbxContent>
            </v:textbox>
          </v:shape>
        </w:pict>
      </w:r>
      <w:r>
        <w:rPr>
          <w:noProof/>
        </w:rPr>
        <w:pict w14:anchorId="64394C51">
          <v:shape id="_x0000_s1026" type="#_x0000_t202" style="position:absolute;margin-left:243.75pt;margin-top:-11.3pt;width:268.1pt;height:75.35pt;z-index: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" o:allowincell="f" strokecolor="#a5a5a5" strokeweight="1pt">
            <v:stroke dashstyle="dash"/>
            <v:textbox>
              <w:txbxContent>
                <w:p w14:paraId="6BA1BF99" w14:textId="77777777" w:rsidR="009E4860" w:rsidRDefault="00FF30E2">
                  <w:pPr>
                    <w:pStyle w:val="Contenutocornice"/>
                    <w:rPr>
                      <w:i/>
                      <w:color w:val="808080" w:themeColor="background1" w:themeShade="80"/>
                      <w:sz w:val="18"/>
                    </w:rPr>
                  </w:pPr>
                  <w:r>
                    <w:rPr>
                      <w:i/>
                      <w:color w:val="808080" w:themeColor="background1" w:themeShade="80"/>
                      <w:sz w:val="18"/>
                    </w:rPr>
                    <w:t>Parte riservata all’Ufficio</w:t>
                  </w:r>
                </w:p>
                <w:p w14:paraId="3740379C" w14:textId="77777777" w:rsidR="009E4860" w:rsidRDefault="00FF30E2">
                  <w:pPr>
                    <w:pStyle w:val="Contenutocornice"/>
                    <w:rPr>
                      <w:sz w:val="24"/>
                    </w:rPr>
                  </w:pPr>
                  <w:r>
                    <w:rPr>
                      <w:sz w:val="24"/>
                    </w:rPr>
                    <w:t>Valore ISEE: __________________</w:t>
                  </w:r>
                </w:p>
                <w:p w14:paraId="35A22C39" w14:textId="77777777" w:rsidR="009E4860" w:rsidRDefault="009E4860">
                  <w:pPr>
                    <w:pStyle w:val="Contenutocornice"/>
                    <w:rPr>
                      <w:b/>
                      <w:color w:val="FF0000"/>
                      <w:sz w:val="24"/>
                    </w:rPr>
                  </w:pPr>
                </w:p>
                <w:p w14:paraId="2987444D" w14:textId="77777777" w:rsidR="009E4860" w:rsidRDefault="00FF30E2">
                  <w:pPr>
                    <w:pStyle w:val="Contenutocornice"/>
                    <w:rPr>
                      <w:color w:val="FF0000"/>
                      <w:sz w:val="24"/>
                    </w:rPr>
                  </w:pPr>
                  <w:r>
                    <w:rPr>
                      <w:b/>
                      <w:color w:val="FF0000"/>
                      <w:sz w:val="24"/>
                    </w:rPr>
                    <w:t>Percentuale esonero spettante:</w:t>
                  </w:r>
                  <w:r>
                    <w:rPr>
                      <w:color w:val="FF000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_______________</w:t>
                  </w:r>
                </w:p>
                <w:p w14:paraId="4553FD49" w14:textId="77777777" w:rsidR="009E4860" w:rsidRDefault="009E4860">
                  <w:pPr>
                    <w:pStyle w:val="Contenutocornice"/>
                  </w:pPr>
                </w:p>
              </w:txbxContent>
            </v:textbox>
          </v:shape>
        </w:pict>
      </w:r>
    </w:p>
    <w:p w14:paraId="041D5CD5" w14:textId="77777777" w:rsidR="009E4860" w:rsidRDefault="009E4860">
      <w:pPr>
        <w:pStyle w:val="Default"/>
        <w:ind w:left="4956"/>
        <w:rPr>
          <w:b/>
          <w:bCs/>
          <w:sz w:val="23"/>
          <w:szCs w:val="23"/>
        </w:rPr>
      </w:pPr>
    </w:p>
    <w:p w14:paraId="757F0B60" w14:textId="77777777" w:rsidR="009E4860" w:rsidRDefault="009E4860">
      <w:pPr>
        <w:pStyle w:val="Default"/>
        <w:ind w:left="4956"/>
        <w:rPr>
          <w:b/>
          <w:bCs/>
          <w:szCs w:val="23"/>
        </w:rPr>
      </w:pPr>
    </w:p>
    <w:p w14:paraId="25E46454" w14:textId="77777777" w:rsidR="009E4860" w:rsidRDefault="009E4860">
      <w:pPr>
        <w:pStyle w:val="Default"/>
        <w:ind w:left="4956"/>
        <w:rPr>
          <w:b/>
          <w:bCs/>
          <w:szCs w:val="23"/>
        </w:rPr>
      </w:pPr>
    </w:p>
    <w:p w14:paraId="45E9A722" w14:textId="77777777" w:rsidR="009E4860" w:rsidRDefault="009E4860">
      <w:pPr>
        <w:pStyle w:val="Default"/>
        <w:ind w:left="4956"/>
        <w:rPr>
          <w:b/>
          <w:bCs/>
          <w:szCs w:val="23"/>
        </w:rPr>
      </w:pPr>
    </w:p>
    <w:p w14:paraId="2FBD9B2B" w14:textId="77777777" w:rsidR="009E4860" w:rsidRDefault="00FF30E2">
      <w:pPr>
        <w:pStyle w:val="Default"/>
        <w:ind w:left="4395"/>
        <w:rPr>
          <w:b/>
          <w:bCs/>
          <w:szCs w:val="23"/>
        </w:rPr>
      </w:pPr>
      <w:r>
        <w:rPr>
          <w:bCs/>
          <w:szCs w:val="23"/>
        </w:rPr>
        <w:t xml:space="preserve">Inviare via mail: </w:t>
      </w:r>
      <w:hyperlink r:id="rId5">
        <w:r>
          <w:rPr>
            <w:rStyle w:val="CollegamentoInternet"/>
            <w:rFonts w:cs="Calibri"/>
            <w:b/>
            <w:bCs/>
            <w:szCs w:val="23"/>
          </w:rPr>
          <w:t>protocollo@comune.san-costanzo.pu.it</w:t>
        </w:r>
      </w:hyperlink>
      <w:r>
        <w:rPr>
          <w:b/>
          <w:bCs/>
          <w:szCs w:val="23"/>
          <w:u w:val="single"/>
        </w:rPr>
        <w:t xml:space="preserve"> </w:t>
      </w:r>
    </w:p>
    <w:p w14:paraId="17F695F8" w14:textId="77777777" w:rsidR="009E4860" w:rsidRDefault="009E4860">
      <w:pPr>
        <w:pStyle w:val="Default"/>
        <w:ind w:left="5664" w:firstLine="708"/>
        <w:rPr>
          <w:b/>
          <w:bCs/>
          <w:szCs w:val="23"/>
        </w:rPr>
      </w:pPr>
    </w:p>
    <w:p w14:paraId="69E3FA4C" w14:textId="77777777" w:rsidR="009E4860" w:rsidRDefault="00FF30E2">
      <w:pPr>
        <w:pStyle w:val="Default"/>
        <w:ind w:left="5664" w:firstLine="708"/>
        <w:rPr>
          <w:b/>
          <w:bCs/>
          <w:szCs w:val="23"/>
        </w:rPr>
      </w:pPr>
      <w:r>
        <w:rPr>
          <w:b/>
          <w:bCs/>
          <w:szCs w:val="23"/>
        </w:rPr>
        <w:t xml:space="preserve">All’Ufficio Servizi Sociali </w:t>
      </w:r>
    </w:p>
    <w:p w14:paraId="6A062015" w14:textId="77777777" w:rsidR="009E4860" w:rsidRDefault="00FF30E2">
      <w:pPr>
        <w:pStyle w:val="Default"/>
        <w:ind w:left="5664" w:firstLine="708"/>
        <w:rPr>
          <w:szCs w:val="23"/>
        </w:rPr>
      </w:pPr>
      <w:r>
        <w:rPr>
          <w:b/>
          <w:bCs/>
          <w:szCs w:val="23"/>
        </w:rPr>
        <w:t xml:space="preserve">COMUNE DI SAN COSTANZO </w:t>
      </w:r>
    </w:p>
    <w:p w14:paraId="0809A3BE" w14:textId="77777777" w:rsidR="009E4860" w:rsidRDefault="00FF30E2">
      <w:pPr>
        <w:pStyle w:val="Default"/>
        <w:ind w:left="4956"/>
        <w:rPr>
          <w:szCs w:val="23"/>
        </w:rPr>
      </w:pPr>
      <w:r>
        <w:rPr>
          <w:b/>
          <w:bCs/>
          <w:szCs w:val="23"/>
        </w:rPr>
        <w:t xml:space="preserve"> </w:t>
      </w:r>
    </w:p>
    <w:p w14:paraId="74DB68E4" w14:textId="26E1ABA5" w:rsidR="009E4860" w:rsidRDefault="00FF30E2">
      <w:pPr>
        <w:pStyle w:val="Default"/>
        <w:jc w:val="both"/>
        <w:rPr>
          <w:szCs w:val="23"/>
        </w:rPr>
      </w:pPr>
      <w:r>
        <w:rPr>
          <w:b/>
          <w:bCs/>
          <w:szCs w:val="23"/>
        </w:rPr>
        <w:t xml:space="preserve">OGGETTO: Richiesta esonero e/o riduzione dal pagamento QUOTA FISSA MENSILE PASTO E TARIFFA PASTO VARIABILE SCUOLA DELL’INFANZIA </w:t>
      </w:r>
      <w:proofErr w:type="spellStart"/>
      <w:r>
        <w:rPr>
          <w:b/>
          <w:bCs/>
          <w:szCs w:val="23"/>
        </w:rPr>
        <w:t>a.s.</w:t>
      </w:r>
      <w:proofErr w:type="spellEnd"/>
      <w:r>
        <w:rPr>
          <w:b/>
          <w:bCs/>
          <w:szCs w:val="23"/>
        </w:rPr>
        <w:t xml:space="preserve"> 202</w:t>
      </w:r>
      <w:r w:rsidR="00F118FC">
        <w:rPr>
          <w:b/>
          <w:bCs/>
          <w:szCs w:val="23"/>
        </w:rPr>
        <w:t>5</w:t>
      </w:r>
      <w:r>
        <w:rPr>
          <w:b/>
          <w:bCs/>
          <w:szCs w:val="23"/>
        </w:rPr>
        <w:t>/202</w:t>
      </w:r>
      <w:r w:rsidR="00F118FC">
        <w:rPr>
          <w:b/>
          <w:bCs/>
          <w:szCs w:val="23"/>
        </w:rPr>
        <w:t>6</w:t>
      </w:r>
      <w:r>
        <w:rPr>
          <w:b/>
          <w:bCs/>
          <w:szCs w:val="23"/>
        </w:rPr>
        <w:t xml:space="preserve">. </w:t>
      </w:r>
    </w:p>
    <w:p w14:paraId="2053EDDD" w14:textId="77777777" w:rsidR="009E4860" w:rsidRDefault="009E4860">
      <w:pPr>
        <w:pStyle w:val="Default"/>
        <w:rPr>
          <w:sz w:val="23"/>
          <w:szCs w:val="23"/>
        </w:rPr>
      </w:pPr>
    </w:p>
    <w:p w14:paraId="4ED8F4A7" w14:textId="77777777" w:rsidR="009E4860" w:rsidRDefault="009E4860">
      <w:pPr>
        <w:pStyle w:val="Default"/>
        <w:rPr>
          <w:sz w:val="23"/>
          <w:szCs w:val="23"/>
        </w:rPr>
      </w:pPr>
    </w:p>
    <w:p w14:paraId="742E7B70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Il/La sottoscritto/a ……………………………………………………………………………………...........................................</w:t>
      </w:r>
    </w:p>
    <w:p w14:paraId="3642708C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2DE48440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residente nel Comune di San Costanzo in via ……………………………………………………..................................</w:t>
      </w:r>
    </w:p>
    <w:p w14:paraId="32B2597A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7F1F6912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recapito telefonico n. ………………………………………………………………………………….........................................</w:t>
      </w:r>
    </w:p>
    <w:p w14:paraId="730EC9E0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9639DC6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in qualità di genitore di/degli alunno/i sotto elencato/i:</w:t>
      </w:r>
    </w:p>
    <w:p w14:paraId="1DA87119" w14:textId="77777777" w:rsidR="009E4860" w:rsidRDefault="009E4860">
      <w:pPr>
        <w:pStyle w:val="Default"/>
        <w:rPr>
          <w:sz w:val="23"/>
          <w:szCs w:val="23"/>
        </w:rPr>
      </w:pPr>
    </w:p>
    <w:p w14:paraId="6207A073" w14:textId="77777777" w:rsidR="009E4860" w:rsidRDefault="00FF30E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…………………………………………….................................… nato/a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.………………….........……… </w:t>
      </w:r>
    </w:p>
    <w:p w14:paraId="59A349D9" w14:textId="77777777" w:rsidR="009E4860" w:rsidRDefault="009E4860">
      <w:pPr>
        <w:pStyle w:val="Default"/>
        <w:rPr>
          <w:sz w:val="23"/>
          <w:szCs w:val="23"/>
        </w:rPr>
      </w:pPr>
    </w:p>
    <w:p w14:paraId="6854DD26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……………….................…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frequentante la scuola ……………………………...................……………………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1AB4FA69" w14:textId="77777777" w:rsidR="009E4860" w:rsidRDefault="009E4860">
      <w:pPr>
        <w:pStyle w:val="Default"/>
        <w:rPr>
          <w:sz w:val="23"/>
          <w:szCs w:val="23"/>
        </w:rPr>
      </w:pPr>
    </w:p>
    <w:p w14:paraId="2BF74E6F" w14:textId="77777777" w:rsidR="009E4860" w:rsidRDefault="00FF30E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…………………………………………….................................… nato/a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.………………….........……… </w:t>
      </w:r>
    </w:p>
    <w:p w14:paraId="4988CC52" w14:textId="77777777" w:rsidR="009E4860" w:rsidRDefault="009E4860">
      <w:pPr>
        <w:pStyle w:val="Default"/>
        <w:rPr>
          <w:sz w:val="23"/>
          <w:szCs w:val="23"/>
        </w:rPr>
      </w:pPr>
    </w:p>
    <w:p w14:paraId="20133105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……………….................…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frequentante la scuola ……………………………...................…………………………… </w:t>
      </w:r>
    </w:p>
    <w:p w14:paraId="1B4C4E62" w14:textId="77777777" w:rsidR="009E4860" w:rsidRDefault="009E4860">
      <w:pPr>
        <w:pStyle w:val="Default"/>
        <w:rPr>
          <w:sz w:val="23"/>
          <w:szCs w:val="23"/>
        </w:rPr>
      </w:pPr>
    </w:p>
    <w:p w14:paraId="5967B69A" w14:textId="77777777" w:rsidR="009E4860" w:rsidRDefault="00FF30E2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 …………………………………………….................................… nato/a 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.………………….........……… </w:t>
      </w:r>
    </w:p>
    <w:p w14:paraId="7AD52A34" w14:textId="77777777" w:rsidR="009E4860" w:rsidRDefault="009E4860">
      <w:pPr>
        <w:pStyle w:val="Default"/>
        <w:rPr>
          <w:sz w:val="23"/>
          <w:szCs w:val="23"/>
        </w:rPr>
      </w:pPr>
    </w:p>
    <w:p w14:paraId="5EC0FB2F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il ……………….................…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 frequentante la scuola ……………………………...................……………………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 </w:t>
      </w:r>
    </w:p>
    <w:p w14:paraId="2C71224D" w14:textId="77777777" w:rsidR="009E4860" w:rsidRDefault="009E4860">
      <w:pPr>
        <w:pStyle w:val="Default"/>
        <w:rPr>
          <w:sz w:val="23"/>
          <w:szCs w:val="23"/>
        </w:rPr>
      </w:pPr>
    </w:p>
    <w:p w14:paraId="0B3DB0DA" w14:textId="77777777" w:rsidR="009E4860" w:rsidRDefault="009E4860">
      <w:pPr>
        <w:pStyle w:val="Default"/>
        <w:rPr>
          <w:sz w:val="23"/>
          <w:szCs w:val="23"/>
        </w:rPr>
      </w:pPr>
    </w:p>
    <w:p w14:paraId="58B65C9B" w14:textId="77777777" w:rsidR="009E4860" w:rsidRDefault="009E4860">
      <w:pPr>
        <w:pStyle w:val="Default"/>
        <w:rPr>
          <w:b/>
          <w:bCs/>
          <w:sz w:val="23"/>
          <w:szCs w:val="23"/>
        </w:rPr>
      </w:pPr>
    </w:p>
    <w:p w14:paraId="670B9619" w14:textId="77777777" w:rsidR="009E4860" w:rsidRDefault="00FF30E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C H I E D E</w:t>
      </w:r>
    </w:p>
    <w:p w14:paraId="428A3D96" w14:textId="77777777" w:rsidR="009E4860" w:rsidRDefault="009E4860">
      <w:pPr>
        <w:pStyle w:val="Default"/>
        <w:jc w:val="center"/>
        <w:rPr>
          <w:sz w:val="23"/>
          <w:szCs w:val="23"/>
        </w:rPr>
      </w:pPr>
    </w:p>
    <w:p w14:paraId="4C696AAC" w14:textId="77777777" w:rsidR="009E4860" w:rsidRDefault="00FF30E2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che venga concesso l’esonero o la riduzione dal pagamento della somma prevista per l’utilizzo del servizio comunale di cui in oggetto. </w:t>
      </w:r>
    </w:p>
    <w:p w14:paraId="032E37C2" w14:textId="77777777" w:rsidR="009E4860" w:rsidRDefault="009E4860">
      <w:pPr>
        <w:pStyle w:val="Default"/>
        <w:rPr>
          <w:sz w:val="23"/>
          <w:szCs w:val="23"/>
        </w:rPr>
      </w:pPr>
    </w:p>
    <w:p w14:paraId="1F1DB6D7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Allega alla presente domanda: </w:t>
      </w:r>
    </w:p>
    <w:p w14:paraId="51FC13C6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- l’attestazione ISEE, ai sensi del D.P.C.M. 159/2013; </w:t>
      </w:r>
    </w:p>
    <w:p w14:paraId="4E8F7037" w14:textId="7A57546E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- la fotocopia di un documento di identità in corso di validità</w:t>
      </w:r>
      <w:r w:rsidR="008A6061">
        <w:rPr>
          <w:sz w:val="23"/>
          <w:szCs w:val="23"/>
        </w:rPr>
        <w:t xml:space="preserve"> del sottoscritto;</w:t>
      </w:r>
      <w:r>
        <w:rPr>
          <w:sz w:val="23"/>
          <w:szCs w:val="23"/>
        </w:rPr>
        <w:t xml:space="preserve"> </w:t>
      </w:r>
    </w:p>
    <w:p w14:paraId="6FD0CD49" w14:textId="77777777" w:rsidR="009E4860" w:rsidRDefault="009E4860">
      <w:pPr>
        <w:pStyle w:val="Default"/>
        <w:rPr>
          <w:sz w:val="23"/>
          <w:szCs w:val="23"/>
        </w:rPr>
      </w:pPr>
    </w:p>
    <w:p w14:paraId="38606B85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>San Costanzo, …………………………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>.</w:t>
      </w:r>
      <w:r>
        <w:rPr>
          <w:sz w:val="23"/>
          <w:szCs w:val="23"/>
        </w:rPr>
        <w:tab/>
      </w:r>
    </w:p>
    <w:p w14:paraId="6609ACD9" w14:textId="77777777" w:rsidR="009E4860" w:rsidRDefault="00FF30E2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Firma </w:t>
      </w:r>
    </w:p>
    <w:p w14:paraId="1C38F160" w14:textId="77777777" w:rsidR="009E4860" w:rsidRDefault="009E4860">
      <w:pPr>
        <w:pStyle w:val="Default"/>
        <w:ind w:left="6372" w:firstLine="708"/>
        <w:rPr>
          <w:sz w:val="23"/>
          <w:szCs w:val="23"/>
        </w:rPr>
      </w:pPr>
    </w:p>
    <w:p w14:paraId="4F90C2F8" w14:textId="77777777" w:rsidR="009E4860" w:rsidRDefault="00FF30E2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>.................................................................</w:t>
      </w:r>
    </w:p>
    <w:p w14:paraId="7F948ECA" w14:textId="77777777" w:rsidR="009E4860" w:rsidRDefault="00FF30E2">
      <w:pPr>
        <w:pStyle w:val="Default"/>
        <w:ind w:left="4956"/>
        <w:rPr>
          <w:sz w:val="23"/>
          <w:szCs w:val="23"/>
        </w:rPr>
      </w:pPr>
      <w:r>
        <w:rPr>
          <w:sz w:val="23"/>
          <w:szCs w:val="23"/>
        </w:rPr>
        <w:t>(firma del genitore e/o di chi ne fa le veci)</w:t>
      </w:r>
    </w:p>
    <w:p w14:paraId="0136CE67" w14:textId="77777777" w:rsidR="009E4860" w:rsidRDefault="009E4860">
      <w:pPr>
        <w:jc w:val="center"/>
        <w:rPr>
          <w:rFonts w:ascii="Arial Narrow" w:hAnsi="Arial Narrow" w:cs="Arial"/>
          <w:b/>
          <w:sz w:val="20"/>
          <w:szCs w:val="12"/>
        </w:rPr>
      </w:pPr>
    </w:p>
    <w:p w14:paraId="2E98F200" w14:textId="77777777" w:rsidR="009E4860" w:rsidRDefault="009E4860">
      <w:pPr>
        <w:jc w:val="center"/>
        <w:rPr>
          <w:rFonts w:ascii="Arial Narrow" w:hAnsi="Arial Narrow" w:cs="Arial"/>
          <w:b/>
          <w:sz w:val="20"/>
          <w:szCs w:val="12"/>
        </w:rPr>
      </w:pPr>
    </w:p>
    <w:p w14:paraId="3C88C6C3" w14:textId="77777777" w:rsidR="009E4860" w:rsidRDefault="009E4860">
      <w:pPr>
        <w:jc w:val="center"/>
        <w:rPr>
          <w:rFonts w:ascii="Arial Narrow" w:hAnsi="Arial Narrow" w:cs="Arial"/>
          <w:b/>
          <w:sz w:val="20"/>
          <w:szCs w:val="12"/>
        </w:rPr>
      </w:pPr>
    </w:p>
    <w:p w14:paraId="663E073C" w14:textId="77777777" w:rsidR="009E4860" w:rsidRDefault="009E4860">
      <w:pPr>
        <w:jc w:val="center"/>
        <w:rPr>
          <w:rFonts w:ascii="Arial Narrow" w:hAnsi="Arial Narrow" w:cs="Arial"/>
          <w:b/>
          <w:sz w:val="20"/>
          <w:szCs w:val="12"/>
        </w:rPr>
      </w:pPr>
    </w:p>
    <w:p w14:paraId="74A8699A" w14:textId="77777777" w:rsidR="009E4860" w:rsidRDefault="009E4860">
      <w:pPr>
        <w:jc w:val="center"/>
        <w:rPr>
          <w:rFonts w:ascii="Arial Narrow" w:hAnsi="Arial Narrow" w:cs="Arial"/>
          <w:b/>
          <w:sz w:val="20"/>
          <w:szCs w:val="12"/>
        </w:rPr>
      </w:pPr>
    </w:p>
    <w:p w14:paraId="3AE21F39" w14:textId="77777777" w:rsidR="00FF1B45" w:rsidRDefault="00FF1B45" w:rsidP="00FF1B45">
      <w:pPr>
        <w:pStyle w:val="Nessunaspaziatura"/>
        <w:jc w:val="center"/>
        <w:rPr>
          <w:b/>
          <w:sz w:val="16"/>
          <w:szCs w:val="16"/>
          <w:lang w:eastAsia="it-IT"/>
        </w:rPr>
      </w:pPr>
      <w:r>
        <w:rPr>
          <w:b/>
          <w:sz w:val="16"/>
          <w:szCs w:val="16"/>
          <w:lang w:eastAsia="it-IT"/>
        </w:rPr>
        <w:lastRenderedPageBreak/>
        <w:t>INFORMATIVA SULL’USO DEI DATI PERSONALI E SUI DIRITTI DEL DICHIARANTE</w:t>
      </w:r>
    </w:p>
    <w:p w14:paraId="0FD4B184" w14:textId="77777777" w:rsidR="00FF1B45" w:rsidRDefault="00FF1B45" w:rsidP="00FF1B45">
      <w:pPr>
        <w:pStyle w:val="Nessunaspaziatura"/>
        <w:jc w:val="center"/>
        <w:rPr>
          <w:b/>
          <w:sz w:val="16"/>
          <w:szCs w:val="16"/>
          <w:lang w:eastAsia="it-IT"/>
        </w:rPr>
      </w:pPr>
      <w:r>
        <w:rPr>
          <w:b/>
          <w:sz w:val="16"/>
          <w:szCs w:val="16"/>
          <w:lang w:eastAsia="it-IT"/>
        </w:rPr>
        <w:t>ai sensi dell’articolo 13 del Regolamento UE n. 2016/679 – GDPR</w:t>
      </w:r>
    </w:p>
    <w:p w14:paraId="6DAAC654" w14:textId="77777777" w:rsidR="00FF1B45" w:rsidRDefault="00FF1B45" w:rsidP="00FF1B45">
      <w:pPr>
        <w:pStyle w:val="Nessunaspaziatura"/>
        <w:rPr>
          <w:sz w:val="10"/>
          <w:szCs w:val="10"/>
          <w:lang w:eastAsia="it-IT"/>
        </w:rPr>
      </w:pPr>
    </w:p>
    <w:p w14:paraId="4B877941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  <w:lang w:eastAsia="zh-CN"/>
        </w:rPr>
      </w:pPr>
      <w:r>
        <w:rPr>
          <w:color w:val="221F1F"/>
          <w:sz w:val="16"/>
          <w:szCs w:val="16"/>
          <w:shd w:val="clear" w:color="auto" w:fill="FFFFFF"/>
        </w:rPr>
        <w:t xml:space="preserve">Il Comune di San Costanzo in conformità al Regolamento 2016/679/UE (General Data </w:t>
      </w:r>
      <w:proofErr w:type="spellStart"/>
      <w:r>
        <w:rPr>
          <w:color w:val="221F1F"/>
          <w:sz w:val="16"/>
          <w:szCs w:val="16"/>
          <w:shd w:val="clear" w:color="auto" w:fill="FFFFFF"/>
        </w:rPr>
        <w:t>Protection</w:t>
      </w:r>
      <w:proofErr w:type="spellEnd"/>
      <w:r>
        <w:rPr>
          <w:color w:val="221F1F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221F1F"/>
          <w:sz w:val="16"/>
          <w:szCs w:val="16"/>
          <w:shd w:val="clear" w:color="auto" w:fill="FFFFFF"/>
        </w:rPr>
        <w:t>Regulation</w:t>
      </w:r>
      <w:proofErr w:type="spellEnd"/>
      <w:r>
        <w:rPr>
          <w:color w:val="221F1F"/>
          <w:sz w:val="16"/>
          <w:szCs w:val="16"/>
          <w:shd w:val="clear" w:color="auto" w:fill="FFFFFF"/>
        </w:rPr>
        <w:t xml:space="preserve"> – GDPR) e </w:t>
      </w:r>
      <w:proofErr w:type="spellStart"/>
      <w:r>
        <w:rPr>
          <w:color w:val="221F1F"/>
          <w:sz w:val="16"/>
          <w:szCs w:val="16"/>
          <w:shd w:val="clear" w:color="auto" w:fill="FFFFFF"/>
        </w:rPr>
        <w:t>ss.mm.ii</w:t>
      </w:r>
      <w:proofErr w:type="spellEnd"/>
      <w:r>
        <w:rPr>
          <w:color w:val="221F1F"/>
          <w:sz w:val="16"/>
          <w:szCs w:val="16"/>
          <w:shd w:val="clear" w:color="auto" w:fill="FFFFFF"/>
        </w:rPr>
        <w:t>.  La informa sulle modalità di trattamento dei dati da Lei forniti.</w:t>
      </w:r>
    </w:p>
    <w:p w14:paraId="27438C74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65700FCF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Titolare del trattamento</w:t>
      </w:r>
    </w:p>
    <w:p w14:paraId="171B77F4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Il Titolare del trattamento è il Comune di San Costanzo – Settore Servizi Sociali e Servizi al Cittadino, con sede in P.zza Perticari, 20.</w:t>
      </w:r>
    </w:p>
    <w:p w14:paraId="13D599DE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</w:p>
    <w:p w14:paraId="047CA568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 xml:space="preserve">Responsabile della protezione dei dati </w:t>
      </w:r>
    </w:p>
    <w:p w14:paraId="3CE22C65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Il Responsabile della Protezione dei Dati è </w:t>
      </w:r>
      <w:r>
        <w:rPr>
          <w:b/>
          <w:bCs/>
          <w:i/>
          <w:iCs/>
          <w:color w:val="221F1F"/>
          <w:sz w:val="16"/>
          <w:szCs w:val="16"/>
          <w:shd w:val="clear" w:color="auto" w:fill="FFFFFF"/>
        </w:rPr>
        <w:t xml:space="preserve">Ing. Nicola Madrigali GDPR Regulus </w:t>
      </w:r>
      <w:proofErr w:type="spellStart"/>
      <w:r>
        <w:rPr>
          <w:b/>
          <w:bCs/>
          <w:i/>
          <w:iCs/>
          <w:color w:val="221F1F"/>
          <w:sz w:val="16"/>
          <w:szCs w:val="16"/>
          <w:shd w:val="clear" w:color="auto" w:fill="FFFFFF"/>
        </w:rPr>
        <w:t>S.r.l.s</w:t>
      </w:r>
      <w:proofErr w:type="spellEnd"/>
      <w:r>
        <w:rPr>
          <w:b/>
          <w:bCs/>
          <w:i/>
          <w:iCs/>
          <w:color w:val="221F1F"/>
          <w:sz w:val="16"/>
          <w:szCs w:val="16"/>
          <w:shd w:val="clear" w:color="auto" w:fill="FFFFFF"/>
        </w:rPr>
        <w:t>. Via Azzurra n. 41 - 40138 Bologna - P.IVA 04079791200;</w:t>
      </w:r>
      <w:r>
        <w:rPr>
          <w:color w:val="221F1F"/>
          <w:sz w:val="16"/>
          <w:szCs w:val="16"/>
          <w:shd w:val="clear" w:color="auto" w:fill="FFFFFF"/>
        </w:rPr>
        <w:t xml:space="preserve"> La casella di posta elettronica, cui potrà indirizzare questioni relative ai trattamenti di dati che La riguardano, è:  E-mail </w:t>
      </w:r>
      <w:hyperlink r:id="rId6" w:tooltip="nicola.madrigali@ordingbo.it" w:history="1">
        <w:r>
          <w:rPr>
            <w:rStyle w:val="Collegamentoipertestuale"/>
            <w:sz w:val="16"/>
            <w:szCs w:val="16"/>
            <w:shd w:val="clear" w:color="auto" w:fill="FFFFFF"/>
          </w:rPr>
          <w:t>nicola.madrigali@ordingbo.it</w:t>
        </w:r>
      </w:hyperlink>
      <w:r>
        <w:rPr>
          <w:color w:val="221F1F"/>
          <w:sz w:val="16"/>
          <w:szCs w:val="16"/>
          <w:shd w:val="clear" w:color="auto" w:fill="FFFFFF"/>
        </w:rPr>
        <w:t xml:space="preserve">  PEC: </w:t>
      </w:r>
      <w:hyperlink r:id="rId7" w:history="1">
        <w:r>
          <w:rPr>
            <w:rStyle w:val="Collegamentoipertestuale"/>
            <w:sz w:val="16"/>
            <w:szCs w:val="16"/>
            <w:shd w:val="clear" w:color="auto" w:fill="FFFFFF"/>
          </w:rPr>
          <w:t>nicola.madrigali@ingpec.eu</w:t>
        </w:r>
      </w:hyperlink>
      <w:r>
        <w:rPr>
          <w:color w:val="221F1F"/>
          <w:sz w:val="16"/>
          <w:szCs w:val="16"/>
          <w:u w:val="single"/>
          <w:shd w:val="clear" w:color="auto" w:fill="FFFFFF"/>
        </w:rPr>
        <w:t>.</w:t>
      </w:r>
    </w:p>
    <w:p w14:paraId="4BCDFF93" w14:textId="77777777" w:rsidR="00FF1B45" w:rsidRDefault="00FF1B45" w:rsidP="00FF1B45">
      <w:pPr>
        <w:pStyle w:val="Nessunaspaziatura"/>
        <w:rPr>
          <w:color w:val="221F1F"/>
          <w:sz w:val="16"/>
          <w:szCs w:val="16"/>
          <w:shd w:val="clear" w:color="auto" w:fill="FFFFFF"/>
        </w:rPr>
      </w:pPr>
    </w:p>
    <w:p w14:paraId="38D27EEC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Incaricati al trattamento</w:t>
      </w:r>
    </w:p>
    <w:p w14:paraId="7E5BF960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Gli incaricati al trattamento dei dati sono il Comune di San Costanzo – Settore Servizi Sociali e Servizi al Cittadino e la ditta affidataria del Servizio di Trasporto Scolastico per l’organizzazione e la gestione del servizio stesso, l’ufficio Ragioneria per l’emissione dei bollettini per il pagamento del servizio e l’Istituto Comprensivo “</w:t>
      </w:r>
      <w:proofErr w:type="spellStart"/>
      <w:proofErr w:type="gramStart"/>
      <w:r>
        <w:rPr>
          <w:color w:val="221F1F"/>
          <w:sz w:val="16"/>
          <w:szCs w:val="16"/>
          <w:shd w:val="clear" w:color="auto" w:fill="FFFFFF"/>
        </w:rPr>
        <w:t>E.Fermi</w:t>
      </w:r>
      <w:proofErr w:type="spellEnd"/>
      <w:proofErr w:type="gramEnd"/>
      <w:r>
        <w:rPr>
          <w:color w:val="221F1F"/>
          <w:sz w:val="16"/>
          <w:szCs w:val="16"/>
          <w:shd w:val="clear" w:color="auto" w:fill="FFFFFF"/>
        </w:rPr>
        <w:t>” di Mondolfo per l’organizzazione del servizio scolastico.</w:t>
      </w:r>
    </w:p>
    <w:p w14:paraId="297AC951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668A0290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Finalità del trattamento</w:t>
      </w:r>
    </w:p>
    <w:p w14:paraId="57913BDB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Ai sensi dell’art. 6 del Regolamento 2016/679/UE, i dati personali richiesti con il presente modulo sono necessari per gli interventi richiesti. L’interessato ha quindi l’obbligo di fornire i dati personali, in difetto dei quali non si può procedere.</w:t>
      </w:r>
    </w:p>
    <w:p w14:paraId="79B22FD3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43E1A7BD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Modalità di trattamento e conservazione</w:t>
      </w:r>
    </w:p>
    <w:p w14:paraId="42ECE1B1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Il trattamento sarà svolto in forma automatizzata e/o manuale, nel rispetto di quanto previsto dall’art. 32 del GDPR 2016/679, ad opera di soggetti appositamente incaricati e in ottemperanza a quanto previsto dagli art. 29 GDPR 2016/679.</w:t>
      </w:r>
    </w:p>
    <w:p w14:paraId="149B0996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 dati raccolti potranno essere trattati inoltre a fini di archiviazione (protocollo e conservazione documentale) nonché, in forma aggregata, a fini statistici.</w:t>
      </w:r>
    </w:p>
    <w:p w14:paraId="1ACB8182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Il periodo di conservazione, ai sensi dell’articolo 5, par. 1, lett. e) del Regolamento 2016/679/UE, è pari al tempo stabilito dai regolamenti per la gestione procedimentale e documentale e da leggi e regolamenti in materia.</w:t>
      </w:r>
    </w:p>
    <w:p w14:paraId="0C340CAE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43D72862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Ambito di comunicazione e diffusione</w:t>
      </w:r>
    </w:p>
    <w:p w14:paraId="303501C8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Si informa che, limitatamente agli adempimenti previsti dalla vigente normativa e dal Regolamento Comunale, i dati personali raccolti saranno accessibili al Comune di San Costanzo e agli Enti coinvolti nel procedimento amministrativo di cui trattasi. Gli stessi dati personali non saranno diffusi a soggetti non coinvolti nel procedimento.</w:t>
      </w:r>
    </w:p>
    <w:p w14:paraId="7C9228C0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0E323874" w14:textId="77777777" w:rsidR="00FF1B45" w:rsidRDefault="00FF1B45" w:rsidP="00FF1B45">
      <w:pPr>
        <w:pStyle w:val="Nessunaspaziatura"/>
        <w:jc w:val="both"/>
        <w:rPr>
          <w:b/>
          <w:sz w:val="16"/>
          <w:szCs w:val="16"/>
          <w:shd w:val="clear" w:color="auto" w:fill="FFFFFF"/>
        </w:rPr>
      </w:pPr>
      <w:r>
        <w:rPr>
          <w:b/>
          <w:sz w:val="16"/>
          <w:szCs w:val="16"/>
          <w:shd w:val="clear" w:color="auto" w:fill="FFFFFF"/>
        </w:rPr>
        <w:t>Esistenza di un processo decisionale automatizzato, compresa la profilazione</w:t>
      </w:r>
    </w:p>
    <w:p w14:paraId="37AC606E" w14:textId="77777777" w:rsidR="00FF1B45" w:rsidRDefault="00FF1B45" w:rsidP="00FF1B45">
      <w:pPr>
        <w:pStyle w:val="Nessunaspaziatura"/>
        <w:jc w:val="both"/>
        <w:rPr>
          <w:sz w:val="16"/>
          <w:szCs w:val="16"/>
          <w:shd w:val="clear" w:color="auto" w:fill="FFFFFF"/>
        </w:rPr>
      </w:pPr>
      <w:r>
        <w:rPr>
          <w:sz w:val="16"/>
          <w:szCs w:val="16"/>
          <w:shd w:val="clear" w:color="auto" w:fill="FFFFFF"/>
        </w:rPr>
        <w:t xml:space="preserve">Il Comune di San Costanzo non adotta alcun processo decisionale automatizzato, compresa la profilazione, di cui all’articolo 22, paragrafi 1 e 4, del Regolamento UE n. 679/2016. </w:t>
      </w:r>
    </w:p>
    <w:p w14:paraId="6AFC2ED4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679D772B" w14:textId="77777777" w:rsidR="00FF1B45" w:rsidRDefault="00FF1B45" w:rsidP="00FF1B45">
      <w:pPr>
        <w:pStyle w:val="Nessunaspaziatura"/>
        <w:jc w:val="both"/>
        <w:rPr>
          <w:b/>
          <w:color w:val="221F1F"/>
          <w:sz w:val="16"/>
          <w:szCs w:val="16"/>
          <w:shd w:val="clear" w:color="auto" w:fill="FFFFFF"/>
        </w:rPr>
      </w:pPr>
      <w:r>
        <w:rPr>
          <w:b/>
          <w:color w:val="221F1F"/>
          <w:sz w:val="16"/>
          <w:szCs w:val="16"/>
          <w:shd w:val="clear" w:color="auto" w:fill="FFFFFF"/>
        </w:rPr>
        <w:t>Diritti dell’interessato</w:t>
      </w:r>
    </w:p>
    <w:p w14:paraId="1EF1AC14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In ogni momento Lei potrà esercitare i diritti previsti dal Regolamento 2016/679/UE, in particolare:</w:t>
      </w:r>
    </w:p>
    <w:p w14:paraId="38632D9E" w14:textId="77777777" w:rsidR="00FF1B45" w:rsidRDefault="00FF1B45" w:rsidP="00FF1B45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chiedere la conferma dell’esistenza o meno di propri dati personali;</w:t>
      </w:r>
    </w:p>
    <w:p w14:paraId="4FD9E2A2" w14:textId="77777777" w:rsidR="00FF1B45" w:rsidRDefault="00FF1B45" w:rsidP="00FF1B45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ottenere la rettifica e la cancellazione dei dati;</w:t>
      </w:r>
    </w:p>
    <w:p w14:paraId="74D851B1" w14:textId="77777777" w:rsidR="00FF1B45" w:rsidRDefault="00FF1B45" w:rsidP="00FF1B45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ottenere la limitazione del trattamento;</w:t>
      </w:r>
    </w:p>
    <w:p w14:paraId="29C2E245" w14:textId="77777777" w:rsidR="00FF1B45" w:rsidRDefault="00FF1B45" w:rsidP="00FF1B45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ottenere la portabilità dei dati, ossia riceverli da un titolare del trattamento, in un formato strutturato, di uso comune e leggibile da dispositivo automatico, e trasmetterli ad un altro titolare del trattamento senza impedimenti;</w:t>
      </w:r>
    </w:p>
    <w:p w14:paraId="346F4B5B" w14:textId="77777777" w:rsidR="00FF1B45" w:rsidRDefault="00FF1B45" w:rsidP="00FF1B45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opporsi al trattamento in qualsiasi momento;</w:t>
      </w:r>
    </w:p>
    <w:p w14:paraId="2CAAB72E" w14:textId="77777777" w:rsidR="00FF1B45" w:rsidRDefault="00FF1B45" w:rsidP="00FF1B45">
      <w:pPr>
        <w:pStyle w:val="Nessunaspaziatura"/>
        <w:numPr>
          <w:ilvl w:val="0"/>
          <w:numId w:val="4"/>
        </w:numPr>
        <w:suppressAutoHyphens w:val="0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proporre reclamo al Garante per la protezione dei dati personali, con sede a Roma.</w:t>
      </w:r>
    </w:p>
    <w:p w14:paraId="2C422060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 </w:t>
      </w:r>
    </w:p>
    <w:p w14:paraId="7FE0D358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 xml:space="preserve">L’interessato può esercitare i suoi diritti con richiesta scritta inviata al Comune di san Costanzo, Settore Servizi Sociali e Servizi al Cittadino, Piazza Perticari n. 20, 61039 San Costanzo (PU), o all’indirizzo PEC: </w:t>
      </w:r>
      <w:hyperlink r:id="rId8" w:history="1">
        <w:r>
          <w:rPr>
            <w:rStyle w:val="Collegamentoipertestuale"/>
            <w:bCs/>
            <w:sz w:val="16"/>
            <w:szCs w:val="16"/>
            <w:shd w:val="clear" w:color="auto" w:fill="FFFFFF"/>
          </w:rPr>
          <w:t>comune.sancostanzo@emarche.it</w:t>
        </w:r>
      </w:hyperlink>
      <w:r>
        <w:rPr>
          <w:bCs/>
          <w:color w:val="221F1F"/>
          <w:sz w:val="16"/>
          <w:szCs w:val="16"/>
          <w:shd w:val="clear" w:color="auto" w:fill="FFFFFF"/>
        </w:rPr>
        <w:t xml:space="preserve"> .</w:t>
      </w:r>
    </w:p>
    <w:p w14:paraId="6F18DA51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</w:p>
    <w:p w14:paraId="277C3F4D" w14:textId="77777777" w:rsidR="00FF1B45" w:rsidRDefault="00FF1B45" w:rsidP="00FF1B45">
      <w:pPr>
        <w:pStyle w:val="Nessunaspaziatura"/>
        <w:jc w:val="both"/>
        <w:rPr>
          <w:color w:val="221F1F"/>
          <w:sz w:val="16"/>
          <w:szCs w:val="16"/>
          <w:shd w:val="clear" w:color="auto" w:fill="FFFFFF"/>
        </w:rPr>
      </w:pPr>
      <w:r>
        <w:rPr>
          <w:color w:val="221F1F"/>
          <w:sz w:val="16"/>
          <w:szCs w:val="16"/>
          <w:shd w:val="clear" w:color="auto" w:fill="FFFFFF"/>
        </w:rPr>
        <w:t>Io sottoscritto/a dichiaro di aver ricevuto l’informativa che precede.</w:t>
      </w:r>
    </w:p>
    <w:p w14:paraId="75A4BD35" w14:textId="77777777" w:rsidR="00FF1B45" w:rsidRDefault="00FF1B45" w:rsidP="00FF1B45">
      <w:pPr>
        <w:pStyle w:val="Nessunaspaziatura"/>
        <w:jc w:val="both"/>
        <w:rPr>
          <w:color w:val="221F1F"/>
          <w:sz w:val="6"/>
          <w:szCs w:val="6"/>
          <w:shd w:val="clear" w:color="auto" w:fill="FFFFFF"/>
        </w:rPr>
      </w:pPr>
    </w:p>
    <w:p w14:paraId="4BFB9A62" w14:textId="77777777" w:rsidR="00FF1B45" w:rsidRDefault="00FF1B45" w:rsidP="00FF1B45">
      <w:pPr>
        <w:pStyle w:val="Nessunaspaziatura"/>
        <w:jc w:val="both"/>
        <w:rPr>
          <w:color w:val="221F1F"/>
          <w:sz w:val="6"/>
          <w:szCs w:val="6"/>
          <w:shd w:val="clear" w:color="auto" w:fill="FFFFFF"/>
        </w:rPr>
      </w:pPr>
      <w:r>
        <w:rPr>
          <w:color w:val="221F1F"/>
          <w:sz w:val="6"/>
          <w:szCs w:val="6"/>
          <w:shd w:val="clear" w:color="auto" w:fill="FFFFFF"/>
        </w:rPr>
        <w:t xml:space="preserve"> </w:t>
      </w:r>
    </w:p>
    <w:p w14:paraId="57738996" w14:textId="57150490" w:rsidR="00FF1B45" w:rsidRPr="00993832" w:rsidRDefault="00FF1B45" w:rsidP="00FF1B45">
      <w:pPr>
        <w:pStyle w:val="Nessunaspaziatura"/>
        <w:jc w:val="center"/>
        <w:rPr>
          <w:b/>
          <w:sz w:val="16"/>
          <w:szCs w:val="16"/>
          <w:lang w:eastAsia="it-IT"/>
        </w:rPr>
      </w:pPr>
      <w:r w:rsidRPr="00993832">
        <w:rPr>
          <w:b/>
          <w:sz w:val="16"/>
          <w:szCs w:val="16"/>
          <w:lang w:eastAsia="it-IT"/>
        </w:rPr>
        <w:t>INFORMATIVA Legge n. 241/1990 modificata dalla Legge n. 15/05 art. 8</w:t>
      </w:r>
    </w:p>
    <w:p w14:paraId="39267DB2" w14:textId="77777777" w:rsidR="00FF1B45" w:rsidRPr="00FF1B45" w:rsidRDefault="00FF1B45" w:rsidP="00FF1B45">
      <w:pPr>
        <w:pStyle w:val="Nessunaspaziatura"/>
        <w:jc w:val="center"/>
        <w:rPr>
          <w:b/>
          <w:sz w:val="20"/>
          <w:szCs w:val="20"/>
          <w:lang w:eastAsia="it-IT"/>
        </w:rPr>
      </w:pPr>
    </w:p>
    <w:p w14:paraId="06722B78" w14:textId="77777777" w:rsidR="00FF1B45" w:rsidRPr="008A6061" w:rsidRDefault="00FF1B45" w:rsidP="00FF1B45">
      <w:pPr>
        <w:pStyle w:val="Nessunaspaziatura"/>
        <w:jc w:val="both"/>
        <w:rPr>
          <w:rFonts w:ascii="Arial Narrow" w:eastAsia="Times New Roman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 w:rsidRPr="008A6061">
        <w:rPr>
          <w:rFonts w:ascii="Arial Narrow" w:eastAsia="Times New Roman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Amministrazione competente:</w:t>
      </w:r>
      <w:r w:rsidRPr="00FF1B45">
        <w:rPr>
          <w:color w:val="221F1F"/>
          <w:sz w:val="20"/>
          <w:szCs w:val="20"/>
          <w:shd w:val="clear" w:color="auto" w:fill="FFFFFF"/>
        </w:rPr>
        <w:t xml:space="preserve"> </w:t>
      </w:r>
      <w:r w:rsidRPr="008A6061">
        <w:rPr>
          <w:rFonts w:ascii="Arial Narrow" w:eastAsia="Times New Roman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Comune di San Costanzo.</w:t>
      </w:r>
    </w:p>
    <w:p w14:paraId="63D1FACB" w14:textId="77777777" w:rsidR="009E4860" w:rsidRDefault="009E4860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098F1C3C" w14:textId="77777777" w:rsidR="009E4860" w:rsidRDefault="00FF30E2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Oggetto del procedimento: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Riduzione o esoneri sulle tariffe previste per i Servizi Scolastici di cui al Capo XV, </w:t>
      </w:r>
      <w:proofErr w:type="spellStart"/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artt</w:t>
      </w:r>
      <w:proofErr w:type="spellEnd"/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56-60 del vigente “Regolamento Comunale per l’accesso alla prestazioni dei servizi sociali” approvato con DCC n. 1 del 18.01.17 ed integrato con DCC n. 54 del 20.12.18;</w:t>
      </w:r>
    </w:p>
    <w:p w14:paraId="523ADF25" w14:textId="77777777" w:rsidR="009E4860" w:rsidRDefault="009E4860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378F74DF" w14:textId="62864F28" w:rsidR="009E4860" w:rsidRDefault="00FF30E2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Responsabile del procedimento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: il Responsabile de</w:t>
      </w:r>
      <w:r w:rsidR="008A6061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l Settore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Servizi Sociali </w:t>
      </w:r>
      <w:r w:rsidR="00EC2368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e Servizi al Cittadino 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del Comune di San Costanzo;</w:t>
      </w:r>
    </w:p>
    <w:p w14:paraId="72DF2712" w14:textId="77777777" w:rsidR="009E4860" w:rsidRDefault="009E4860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75EABF78" w14:textId="3C63EA77" w:rsidR="009E4860" w:rsidRDefault="00FF30E2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 w:rsidRPr="00BE53FE"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Inizio e termine del procedimento</w:t>
      </w:r>
      <w:r w:rsidRPr="00BE53FE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L’avvio del procedimento decorre dalla data di ricevimento presso l’Ufficio Protocollo del Comune, della presente domanda; i</w:t>
      </w:r>
      <w:r w:rsidR="008A6061" w:rsidRPr="00BE53FE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l</w:t>
      </w:r>
      <w:r w:rsidRPr="00BE53FE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termin</w:t>
      </w:r>
      <w:r w:rsidR="008A6061" w:rsidRPr="00BE53FE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e</w:t>
      </w:r>
      <w:r w:rsidRPr="00BE53FE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di conclusione del procedimento è</w:t>
      </w:r>
      <w:r w:rsidR="00BE53FE" w:rsidRPr="00BE53FE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il riconoscimento del beneficio in oggetto o la comunicazione di non accoglimento;</w:t>
      </w:r>
    </w:p>
    <w:p w14:paraId="49C04805" w14:textId="77777777" w:rsidR="009E4860" w:rsidRDefault="009E4860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7097B12B" w14:textId="77777777" w:rsidR="009E4860" w:rsidRDefault="00FF30E2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Inerzia dell’Amministrazione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: Decorsi i termini sopraindicati, l’interessato potrà attivarsi ai sensi dell’art. 2 c. 9 bis L. 241/90 nel rispetto delle disposizioni fissate dall’amministrazione comunale di cui alla DGC n. 73/2013. Successivamente rimane comunque possibile attivare il ricorso al TAR nei termini di legge.</w:t>
      </w:r>
    </w:p>
    <w:p w14:paraId="0674B829" w14:textId="77777777" w:rsidR="009E4860" w:rsidRDefault="009E4860">
      <w:pPr>
        <w:jc w:val="both"/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46C9A1FC" w14:textId="22D033C4" w:rsidR="009E4860" w:rsidRDefault="00FF30E2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b/>
          <w:color w:val="221F1F"/>
          <w:sz w:val="18"/>
          <w:szCs w:val="17"/>
          <w:shd w:val="clear" w:color="auto" w:fill="FFFFFF"/>
          <w:lang w:eastAsia="zh-CN" w:bidi="hi-IN"/>
        </w:rPr>
        <w:t>Ufficio in cui prendere visione degli atti: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</w:t>
      </w:r>
      <w:r w:rsidR="008A6061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Ufficio Servizi Sociali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del Comune di San Costanzo negli orari di apertura al pubblico con le modalità previste dagli artt. 22 e seguenti della L.241/1990 come modificata dalla L. 15/05.</w:t>
      </w:r>
    </w:p>
    <w:p w14:paraId="40581704" w14:textId="77777777" w:rsidR="009E4860" w:rsidRDefault="009E4860">
      <w:pPr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5F478EF7" w14:textId="77777777" w:rsidR="00BD7621" w:rsidRDefault="00BD7621">
      <w:pPr>
        <w:ind w:left="4956" w:hanging="4956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7C87A65D" w14:textId="77777777" w:rsidR="00BD7621" w:rsidRDefault="00BD7621">
      <w:pPr>
        <w:ind w:left="4956" w:hanging="4956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0E77BF76" w14:textId="57449151" w:rsidR="009E4860" w:rsidRDefault="00FF30E2">
      <w:pPr>
        <w:ind w:left="4956" w:hanging="4956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San Costanzo, lì ________________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  <w:t xml:space="preserve"> </w:t>
      </w:r>
      <w:r w:rsidR="00FF1B45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 w:rsidR="00FF1B45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 w:rsidR="00FF1B45"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 xml:space="preserve"> Firma</w:t>
      </w: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ab/>
      </w:r>
    </w:p>
    <w:p w14:paraId="7248A4BE" w14:textId="77777777" w:rsidR="00FF1B45" w:rsidRDefault="00FF1B45">
      <w:pPr>
        <w:ind w:left="4956" w:hanging="4956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</w:p>
    <w:p w14:paraId="22F8BE87" w14:textId="77777777" w:rsidR="009E4860" w:rsidRDefault="00FF30E2">
      <w:pPr>
        <w:ind w:left="5664" w:firstLine="708"/>
        <w:jc w:val="both"/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</w:pPr>
      <w:r>
        <w:rPr>
          <w:rFonts w:ascii="Arial Narrow" w:hAnsi="Arial Narrow" w:cs="Arial"/>
          <w:color w:val="221F1F"/>
          <w:sz w:val="18"/>
          <w:szCs w:val="17"/>
          <w:shd w:val="clear" w:color="auto" w:fill="FFFFFF"/>
          <w:lang w:eastAsia="zh-CN" w:bidi="hi-IN"/>
        </w:rPr>
        <w:t>________________________________________________</w:t>
      </w:r>
    </w:p>
    <w:sectPr w:rsidR="009E4860">
      <w:pgSz w:w="11906" w:h="16838"/>
      <w:pgMar w:top="720" w:right="720" w:bottom="720" w:left="720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833A5"/>
    <w:multiLevelType w:val="multilevel"/>
    <w:tmpl w:val="1180C812"/>
    <w:lvl w:ilvl="0">
      <w:start w:val="1"/>
      <w:numFmt w:val="bullet"/>
      <w:lvlText w:val="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BA60C6F"/>
    <w:multiLevelType w:val="hybridMultilevel"/>
    <w:tmpl w:val="4768F59A"/>
    <w:lvl w:ilvl="0" w:tplc="F1D40C0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F15FE9"/>
    <w:multiLevelType w:val="multilevel"/>
    <w:tmpl w:val="95BA64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75F4EF9"/>
    <w:multiLevelType w:val="multilevel"/>
    <w:tmpl w:val="BCFA3F4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671641890">
    <w:abstractNumId w:val="3"/>
  </w:num>
  <w:num w:numId="2" w16cid:durableId="1516260707">
    <w:abstractNumId w:val="0"/>
  </w:num>
  <w:num w:numId="3" w16cid:durableId="1460302636">
    <w:abstractNumId w:val="2"/>
  </w:num>
  <w:num w:numId="4" w16cid:durableId="82848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4860"/>
    <w:rsid w:val="001B6D32"/>
    <w:rsid w:val="005A153A"/>
    <w:rsid w:val="005B0DCA"/>
    <w:rsid w:val="007A6713"/>
    <w:rsid w:val="00827A98"/>
    <w:rsid w:val="008708D4"/>
    <w:rsid w:val="008A6061"/>
    <w:rsid w:val="009739E8"/>
    <w:rsid w:val="00993832"/>
    <w:rsid w:val="009E4860"/>
    <w:rsid w:val="00A27C07"/>
    <w:rsid w:val="00A34D69"/>
    <w:rsid w:val="00B62DC4"/>
    <w:rsid w:val="00BD7621"/>
    <w:rsid w:val="00BE53FE"/>
    <w:rsid w:val="00EC2368"/>
    <w:rsid w:val="00F118FC"/>
    <w:rsid w:val="00F73E3B"/>
    <w:rsid w:val="00FF1B45"/>
    <w:rsid w:val="00FF3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7269EE3"/>
  <w15:docId w15:val="{3B8E6ACD-87F8-40E2-B547-18AA4F4D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4A5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6374A5"/>
    <w:rPr>
      <w:rFonts w:cs="Times New Roman"/>
      <w:color w:val="0000FF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Default">
    <w:name w:val="Default"/>
    <w:qFormat/>
    <w:rsid w:val="006374A5"/>
    <w:rPr>
      <w:rFonts w:ascii="Calibri" w:eastAsia="Calibri" w:hAnsi="Calibri" w:cs="Calibri"/>
      <w:color w:val="000000"/>
      <w:sz w:val="24"/>
      <w:szCs w:val="24"/>
    </w:rPr>
  </w:style>
  <w:style w:type="paragraph" w:styleId="Nessunaspaziatura">
    <w:name w:val="No Spacing"/>
    <w:uiPriority w:val="1"/>
    <w:qFormat/>
    <w:rsid w:val="00081099"/>
    <w:rPr>
      <w:rFonts w:cs="Times New Roman"/>
    </w:r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rsid w:val="00FF1B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sancostanzo@emarch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cola.madrigali@ingpe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window.open('/imp/dynamic.php?page=compose&amp;to=nicola.madrigali%40ordingbo.it&amp;popup=1','','width=820,height=610,status=1,scrollbars=yes,resizable=yes'))" TargetMode="External"/><Relationship Id="rId5" Type="http://schemas.openxmlformats.org/officeDocument/2006/relationships/hyperlink" Target="mailto:protocollo@comune.san-costanzo.pu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1104</Words>
  <Characters>6297</Characters>
  <Application>Microsoft Office Word</Application>
  <DocSecurity>0</DocSecurity>
  <Lines>52</Lines>
  <Paragraphs>14</Paragraphs>
  <ScaleCrop>false</ScaleCrop>
  <Company/>
  <LinksUpToDate>false</LinksUpToDate>
  <CharactersWithSpaces>7387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 sociale</dc:creator>
  <dc:description/>
  <cp:lastModifiedBy>lucia.serfilippi</cp:lastModifiedBy>
  <cp:revision>16</cp:revision>
  <cp:lastPrinted>2025-09-25T15:29:00Z</cp:lastPrinted>
  <dcterms:created xsi:type="dcterms:W3CDTF">2020-10-13T10:31:00Z</dcterms:created>
  <dcterms:modified xsi:type="dcterms:W3CDTF">2025-10-02T07:41:00Z</dcterms:modified>
  <dc:language>it-IT</dc:language>
</cp:coreProperties>
</file>